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CE23E" w14:textId="77777777" w:rsidR="003C15A8" w:rsidRPr="00ED1F53" w:rsidRDefault="003C15A8" w:rsidP="003C15A8">
      <w:pPr>
        <w:pStyle w:val="Intituldirection"/>
        <w:rPr>
          <w:rFonts w:ascii="Marianne" w:hAnsi="Marianne"/>
        </w:rPr>
      </w:pPr>
      <w:bookmarkStart w:id="0" w:name="_Hlk223015877"/>
      <w:bookmarkStart w:id="1" w:name="_Hlk223960140"/>
      <w:bookmarkStart w:id="2" w:name="_Hlk190765305"/>
      <w:bookmarkStart w:id="3" w:name="_Hlk223701002"/>
      <w:r w:rsidRPr="00ED1F53">
        <w:rPr>
          <w:rFonts w:ascii="Marianne" w:hAnsi="Marianne"/>
          <w:noProof/>
        </w:rPr>
        <w:drawing>
          <wp:anchor distT="0" distB="0" distL="114300" distR="114300" simplePos="0" relativeHeight="251659264" behindDoc="0" locked="0" layoutInCell="1" allowOverlap="1" wp14:anchorId="33C3618B" wp14:editId="6981D275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012402" cy="1545116"/>
            <wp:effectExtent l="0" t="0" r="0" b="0"/>
            <wp:wrapSquare wrapText="bothSides"/>
            <wp:docPr id="1" name="Imag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2402" cy="154511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ED1F53">
        <w:rPr>
          <w:rFonts w:ascii="Marianne" w:hAnsi="Marianne"/>
        </w:rPr>
        <w:t>Cour d'appel de ROUEN</w:t>
      </w:r>
    </w:p>
    <w:p w14:paraId="02A02BC9" w14:textId="77777777" w:rsidR="003C15A8" w:rsidRPr="00ED1F53" w:rsidRDefault="003C15A8" w:rsidP="003C15A8">
      <w:pPr>
        <w:pStyle w:val="Intituldirection"/>
        <w:rPr>
          <w:rFonts w:ascii="Marianne" w:hAnsi="Marianne"/>
        </w:rPr>
      </w:pPr>
      <w:r w:rsidRPr="00ED1F53">
        <w:rPr>
          <w:rFonts w:ascii="Marianne" w:hAnsi="Marianne"/>
        </w:rPr>
        <w:t>SAR de Rouen – BOP Normand</w:t>
      </w:r>
    </w:p>
    <w:p w14:paraId="55BC6787" w14:textId="77777777" w:rsidR="003C15A8" w:rsidRPr="00ED1F53" w:rsidRDefault="003C15A8" w:rsidP="003C15A8">
      <w:pPr>
        <w:contextualSpacing/>
      </w:pPr>
    </w:p>
    <w:p w14:paraId="37DC9803" w14:textId="77777777" w:rsidR="003C15A8" w:rsidRPr="00ED1F53" w:rsidRDefault="003C15A8" w:rsidP="003C15A8">
      <w:pPr>
        <w:contextualSpacing/>
      </w:pPr>
    </w:p>
    <w:p w14:paraId="24C08023" w14:textId="77777777" w:rsidR="003C15A8" w:rsidRPr="00ED1F53" w:rsidRDefault="003C15A8" w:rsidP="003C15A8">
      <w:pPr>
        <w:contextualSpacing/>
      </w:pPr>
    </w:p>
    <w:p w14:paraId="0800786A" w14:textId="77777777" w:rsidR="003C15A8" w:rsidRPr="00ED1F53" w:rsidRDefault="003C15A8" w:rsidP="003C15A8">
      <w:pPr>
        <w:contextualSpacing/>
      </w:pPr>
    </w:p>
    <w:p w14:paraId="151828BE" w14:textId="77777777" w:rsidR="003C15A8" w:rsidRPr="00ED1F53" w:rsidRDefault="003C15A8" w:rsidP="003C15A8">
      <w:pPr>
        <w:contextualSpacing/>
      </w:pPr>
    </w:p>
    <w:p w14:paraId="5ADFB745" w14:textId="77777777" w:rsidR="003C15A8" w:rsidRPr="00ED1F53" w:rsidRDefault="003C15A8" w:rsidP="003C15A8">
      <w:pPr>
        <w:contextualSpacing/>
      </w:pPr>
    </w:p>
    <w:bookmarkEnd w:id="0"/>
    <w:p w14:paraId="5386BF63" w14:textId="77777777" w:rsidR="003C15A8" w:rsidRPr="00ED1F53" w:rsidRDefault="003C15A8" w:rsidP="003C15A8">
      <w:pPr>
        <w:contextualSpacing/>
      </w:pPr>
    </w:p>
    <w:p w14:paraId="73691353" w14:textId="77777777" w:rsidR="003C15A8" w:rsidRDefault="003C15A8" w:rsidP="003C1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center"/>
        <w:rPr>
          <w:b/>
          <w:bCs/>
        </w:rPr>
      </w:pPr>
    </w:p>
    <w:p w14:paraId="6E8718BA" w14:textId="4674E5D6" w:rsidR="003C15A8" w:rsidRPr="003C15A8" w:rsidRDefault="003C15A8" w:rsidP="003C1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center"/>
        <w:rPr>
          <w:b/>
          <w:bCs/>
          <w:sz w:val="32"/>
          <w:szCs w:val="32"/>
        </w:rPr>
      </w:pPr>
      <w:r w:rsidRPr="003C15A8">
        <w:rPr>
          <w:b/>
          <w:bCs/>
          <w:sz w:val="32"/>
          <w:szCs w:val="32"/>
        </w:rPr>
        <w:t xml:space="preserve">Annexe </w:t>
      </w:r>
      <w:r w:rsidR="00C53F7F">
        <w:rPr>
          <w:b/>
          <w:bCs/>
          <w:sz w:val="32"/>
          <w:szCs w:val="32"/>
        </w:rPr>
        <w:t>7</w:t>
      </w:r>
      <w:r w:rsidRPr="003C15A8">
        <w:rPr>
          <w:b/>
          <w:bCs/>
          <w:sz w:val="32"/>
          <w:szCs w:val="32"/>
        </w:rPr>
        <w:t xml:space="preserve"> au règlement de consultation</w:t>
      </w:r>
    </w:p>
    <w:p w14:paraId="2117599B" w14:textId="2660F037" w:rsidR="003C15A8" w:rsidRPr="003C15A8" w:rsidRDefault="00A96FA3" w:rsidP="003C1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</w:t>
      </w:r>
      <w:r w:rsidR="003C15A8" w:rsidRPr="003C15A8">
        <w:rPr>
          <w:b/>
          <w:bCs/>
          <w:sz w:val="32"/>
          <w:szCs w:val="32"/>
        </w:rPr>
        <w:t>adre de réponse</w:t>
      </w:r>
      <w:r w:rsidR="00C53F7F">
        <w:rPr>
          <w:b/>
          <w:bCs/>
          <w:sz w:val="32"/>
          <w:szCs w:val="32"/>
        </w:rPr>
        <w:t xml:space="preserve"> pour les analyses des candidature</w:t>
      </w:r>
      <w:r>
        <w:rPr>
          <w:b/>
          <w:bCs/>
          <w:sz w:val="32"/>
          <w:szCs w:val="32"/>
        </w:rPr>
        <w:t>s</w:t>
      </w:r>
    </w:p>
    <w:p w14:paraId="17D54BEE" w14:textId="77777777" w:rsidR="003C15A8" w:rsidRPr="00ED1F53" w:rsidRDefault="003C15A8" w:rsidP="003C1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center"/>
        <w:rPr>
          <w:b/>
          <w:bCs/>
        </w:rPr>
      </w:pPr>
    </w:p>
    <w:p w14:paraId="6CCE9AE9" w14:textId="77777777" w:rsidR="003C15A8" w:rsidRPr="00ED1F53" w:rsidRDefault="003C15A8" w:rsidP="003C1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center"/>
        <w:rPr>
          <w:b/>
          <w:bCs/>
          <w:sz w:val="24"/>
          <w:szCs w:val="24"/>
        </w:rPr>
      </w:pPr>
      <w:r w:rsidRPr="00ED1F53">
        <w:rPr>
          <w:b/>
          <w:bCs/>
          <w:sz w:val="24"/>
          <w:szCs w:val="24"/>
        </w:rPr>
        <w:t>Prestation de sécurité incendie et de gardiennage pour les services judiciaires de la cour d’appel de Rouen et de Caen – BOP Normand</w:t>
      </w:r>
    </w:p>
    <w:p w14:paraId="4D19D85A" w14:textId="77777777" w:rsidR="003C15A8" w:rsidRPr="00ED1F53" w:rsidRDefault="003C15A8" w:rsidP="003C1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center"/>
      </w:pPr>
    </w:p>
    <w:p w14:paraId="738DCA56" w14:textId="77777777" w:rsidR="003C15A8" w:rsidRPr="00ED1F53" w:rsidRDefault="003C15A8" w:rsidP="003C1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center"/>
      </w:pPr>
      <w:r w:rsidRPr="00ED1F53">
        <w:t>Lot 1 : Ressort de la cour d’appel de Rouen</w:t>
      </w:r>
    </w:p>
    <w:p w14:paraId="219836B0" w14:textId="77777777" w:rsidR="003C15A8" w:rsidRPr="00ED1F53" w:rsidRDefault="003C15A8" w:rsidP="003C1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center"/>
      </w:pPr>
      <w:r w:rsidRPr="00ED1F53">
        <w:t>Lot 2 : Ressort de la cour d’appel de Caen</w:t>
      </w:r>
    </w:p>
    <w:p w14:paraId="6776B1B6" w14:textId="77777777" w:rsidR="003C15A8" w:rsidRPr="00ED1F53" w:rsidRDefault="003C15A8" w:rsidP="003C1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center"/>
      </w:pPr>
    </w:p>
    <w:p w14:paraId="4F8C80A9" w14:textId="77777777" w:rsidR="003C15A8" w:rsidRPr="00ED1F53" w:rsidRDefault="003C15A8" w:rsidP="003C1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center"/>
      </w:pPr>
    </w:p>
    <w:p w14:paraId="5C30C2A9" w14:textId="77777777" w:rsidR="003C15A8" w:rsidRPr="00ED1F53" w:rsidRDefault="003C15A8" w:rsidP="003C1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center"/>
      </w:pPr>
    </w:p>
    <w:bookmarkEnd w:id="1"/>
    <w:p w14:paraId="55A8C37B" w14:textId="77777777" w:rsidR="003C15A8" w:rsidRPr="00ED1F53" w:rsidRDefault="003C15A8" w:rsidP="003C1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</w:pPr>
    </w:p>
    <w:bookmarkEnd w:id="2"/>
    <w:p w14:paraId="466029B6" w14:textId="77777777" w:rsidR="003C15A8" w:rsidRPr="00ED1F53" w:rsidRDefault="003C15A8" w:rsidP="003C15A8">
      <w:pPr>
        <w:contextualSpacing/>
        <w:jc w:val="center"/>
        <w:rPr>
          <w:szCs w:val="20"/>
        </w:rPr>
      </w:pPr>
    </w:p>
    <w:bookmarkEnd w:id="3"/>
    <w:p w14:paraId="722D17C3" w14:textId="77777777" w:rsidR="003C15A8" w:rsidRPr="00ED1F53" w:rsidRDefault="003C15A8" w:rsidP="003C15A8">
      <w:pPr>
        <w:contextualSpacing/>
        <w:jc w:val="center"/>
        <w:rPr>
          <w:szCs w:val="20"/>
        </w:rPr>
      </w:pPr>
    </w:p>
    <w:p w14:paraId="46F57C37" w14:textId="77777777" w:rsidR="003C15A8" w:rsidRPr="00ED1F53" w:rsidRDefault="003C15A8" w:rsidP="003C15A8">
      <w:pPr>
        <w:contextualSpacing/>
        <w:jc w:val="center"/>
        <w:rPr>
          <w:b/>
          <w:bCs/>
          <w:szCs w:val="20"/>
        </w:rPr>
      </w:pPr>
      <w:r w:rsidRPr="00ED1F53">
        <w:rPr>
          <w:b/>
          <w:bCs/>
          <w:szCs w:val="20"/>
        </w:rPr>
        <w:t>Appel d’offres ouvert</w:t>
      </w:r>
    </w:p>
    <w:p w14:paraId="52AB24DE" w14:textId="77777777" w:rsidR="003C15A8" w:rsidRPr="00ED1F53" w:rsidRDefault="003C15A8" w:rsidP="003C15A8">
      <w:pPr>
        <w:contextualSpacing/>
        <w:jc w:val="center"/>
        <w:rPr>
          <w:szCs w:val="20"/>
        </w:rPr>
      </w:pPr>
      <w:r w:rsidRPr="00ED1F53">
        <w:rPr>
          <w:szCs w:val="20"/>
        </w:rPr>
        <w:t>(Article R.2124-2 du Code de la commande publique)</w:t>
      </w:r>
    </w:p>
    <w:p w14:paraId="0AB23F27" w14:textId="77777777" w:rsidR="003C15A8" w:rsidRPr="00ED1F53" w:rsidRDefault="003C15A8" w:rsidP="003C15A8">
      <w:pPr>
        <w:contextualSpacing/>
        <w:jc w:val="center"/>
        <w:rPr>
          <w:b/>
          <w:bCs/>
          <w:szCs w:val="20"/>
        </w:rPr>
      </w:pPr>
      <w:r w:rsidRPr="00ED1F53">
        <w:rPr>
          <w:b/>
          <w:bCs/>
          <w:szCs w:val="20"/>
        </w:rPr>
        <w:t>Accord-cadre à bons de commande</w:t>
      </w:r>
    </w:p>
    <w:p w14:paraId="732D8139" w14:textId="77777777" w:rsidR="003C15A8" w:rsidRDefault="003C15A8" w:rsidP="003C15A8">
      <w:pPr>
        <w:contextualSpacing/>
        <w:jc w:val="center"/>
        <w:rPr>
          <w:szCs w:val="20"/>
        </w:rPr>
      </w:pPr>
      <w:r w:rsidRPr="00ED1F53">
        <w:rPr>
          <w:szCs w:val="20"/>
        </w:rPr>
        <w:t>(Article R.2162-1 et suivants du Code de la commande publique)</w:t>
      </w:r>
    </w:p>
    <w:p w14:paraId="4137CF1D" w14:textId="77777777" w:rsidR="00565AD7" w:rsidRDefault="00565AD7"/>
    <w:p w14:paraId="532404BE" w14:textId="77777777" w:rsidR="00313CC6" w:rsidRDefault="00313CC6"/>
    <w:p w14:paraId="39F16300" w14:textId="24C401AA" w:rsidR="00313CC6" w:rsidRPr="00313CC6" w:rsidRDefault="00C53F7F">
      <w:pPr>
        <w:rPr>
          <w:b/>
          <w:bCs/>
        </w:rPr>
      </w:pPr>
      <w:r>
        <w:rPr>
          <w:b/>
          <w:bCs/>
        </w:rPr>
        <w:t>Les différents documents demandés sont fournis dans la présente annexe.</w:t>
      </w:r>
    </w:p>
    <w:p w14:paraId="356CCF54" w14:textId="77777777" w:rsidR="00313CC6" w:rsidRDefault="00313CC6"/>
    <w:p w14:paraId="6F962A1F" w14:textId="52C5C919" w:rsidR="00313CC6" w:rsidRDefault="00313CC6">
      <w:r>
        <w:t xml:space="preserve">Le présent </w:t>
      </w:r>
      <w:r w:rsidR="00C53F7F">
        <w:t>cadre de réponse</w:t>
      </w:r>
      <w:r>
        <w:t xml:space="preserve"> est une pièce contractuelle du marché. A ce titre, les informations et dispositions renseignées dans le présent document engagent contractuellement le candidat quant au respect des moyens mis en œuvre pour l’exécution de ses prestations.</w:t>
      </w:r>
    </w:p>
    <w:p w14:paraId="1FDD0FF6" w14:textId="77777777" w:rsidR="00605B84" w:rsidRDefault="00605B84"/>
    <w:p w14:paraId="53D771CB" w14:textId="77777777" w:rsidR="00434D25" w:rsidRDefault="00434D25"/>
    <w:p w14:paraId="17A296AF" w14:textId="63E2675D" w:rsidR="00434D25" w:rsidRDefault="00434D25">
      <w:r>
        <w:t>Le détail des attendus est précisé à l’article 7.</w:t>
      </w:r>
      <w:r w:rsidR="00C53F7F">
        <w:t>2</w:t>
      </w:r>
      <w:r>
        <w:t xml:space="preserve"> du règlement de consultation</w:t>
      </w:r>
      <w:r w:rsidR="00D93FDE">
        <w:t xml:space="preserve"> qui liste les pièces à fournir.</w:t>
      </w:r>
    </w:p>
    <w:p w14:paraId="691B5F8F" w14:textId="77777777" w:rsidR="00313CC6" w:rsidRDefault="00313CC6">
      <w:pPr>
        <w:spacing w:after="160" w:line="278" w:lineRule="auto"/>
        <w:jc w:val="left"/>
      </w:pPr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13CC6" w14:paraId="58CDE29A" w14:textId="77777777" w:rsidTr="00313CC6">
        <w:tc>
          <w:tcPr>
            <w:tcW w:w="9062" w:type="dxa"/>
            <w:shd w:val="clear" w:color="auto" w:fill="D9D9D9" w:themeFill="background1" w:themeFillShade="D9"/>
          </w:tcPr>
          <w:p w14:paraId="79DAD9B2" w14:textId="77777777" w:rsidR="00313CC6" w:rsidRDefault="00313CC6" w:rsidP="00313CC6">
            <w:pPr>
              <w:jc w:val="center"/>
              <w:rPr>
                <w:b/>
                <w:bCs/>
              </w:rPr>
            </w:pPr>
          </w:p>
          <w:p w14:paraId="545C2642" w14:textId="44F494E0" w:rsidR="00313CC6" w:rsidRDefault="00D93FDE" w:rsidP="00313C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Identification du candidat</w:t>
            </w:r>
          </w:p>
          <w:p w14:paraId="20BEF51B" w14:textId="14461D35" w:rsidR="00313CC6" w:rsidRPr="00313CC6" w:rsidRDefault="00313CC6" w:rsidP="00313CC6">
            <w:pPr>
              <w:jc w:val="center"/>
              <w:rPr>
                <w:b/>
                <w:bCs/>
              </w:rPr>
            </w:pPr>
          </w:p>
        </w:tc>
      </w:tr>
      <w:tr w:rsidR="00313CC6" w14:paraId="23C6DD1E" w14:textId="77777777" w:rsidTr="00313CC6">
        <w:tc>
          <w:tcPr>
            <w:tcW w:w="9062" w:type="dxa"/>
          </w:tcPr>
          <w:p w14:paraId="73294879" w14:textId="77777777" w:rsidR="00313CC6" w:rsidRDefault="00313CC6"/>
          <w:p w14:paraId="3617F7AE" w14:textId="77777777" w:rsidR="00313CC6" w:rsidRDefault="00313CC6">
            <w:r>
              <w:t>Raison sociale</w:t>
            </w:r>
          </w:p>
          <w:p w14:paraId="3008E95D" w14:textId="77777777" w:rsidR="00313CC6" w:rsidRDefault="00313CC6"/>
          <w:p w14:paraId="10047E70" w14:textId="77777777" w:rsidR="00313CC6" w:rsidRDefault="00313CC6"/>
          <w:p w14:paraId="3CDD89FF" w14:textId="77777777" w:rsidR="00313CC6" w:rsidRDefault="00313CC6"/>
          <w:p w14:paraId="218BAAB3" w14:textId="77777777" w:rsidR="00313CC6" w:rsidRDefault="00313CC6"/>
          <w:p w14:paraId="1B4751AB" w14:textId="77777777" w:rsidR="00313CC6" w:rsidRDefault="00313CC6"/>
          <w:p w14:paraId="66037ADA" w14:textId="77777777" w:rsidR="00313CC6" w:rsidRDefault="00313CC6">
            <w:r>
              <w:t>Adresse :</w:t>
            </w:r>
          </w:p>
          <w:p w14:paraId="70DF4F5D" w14:textId="77777777" w:rsidR="00313CC6" w:rsidRDefault="00313CC6"/>
          <w:p w14:paraId="5F23AC6B" w14:textId="77777777" w:rsidR="00313CC6" w:rsidRDefault="00313CC6"/>
          <w:p w14:paraId="1BA058BF" w14:textId="77777777" w:rsidR="00313CC6" w:rsidRDefault="00313CC6"/>
          <w:p w14:paraId="59D45CEF" w14:textId="77777777" w:rsidR="00313CC6" w:rsidRDefault="00313CC6"/>
          <w:p w14:paraId="0CA34A35" w14:textId="77777777" w:rsidR="00313CC6" w:rsidRDefault="00313CC6">
            <w:r>
              <w:t>Téléphone :</w:t>
            </w:r>
          </w:p>
          <w:p w14:paraId="3019F9A7" w14:textId="77777777" w:rsidR="00313CC6" w:rsidRDefault="00313CC6"/>
          <w:p w14:paraId="706B611D" w14:textId="77777777" w:rsidR="00313CC6" w:rsidRDefault="00313CC6">
            <w:r>
              <w:t>Courriel :</w:t>
            </w:r>
          </w:p>
          <w:p w14:paraId="6A646895" w14:textId="77777777" w:rsidR="00313CC6" w:rsidRDefault="00313CC6"/>
          <w:p w14:paraId="6D7B06F5" w14:textId="01467B57" w:rsidR="00313CC6" w:rsidRDefault="00313CC6">
            <w:r>
              <w:t>Siret</w:t>
            </w:r>
            <w:r w:rsidR="00D93FDE">
              <w:t> :</w:t>
            </w:r>
          </w:p>
        </w:tc>
      </w:tr>
    </w:tbl>
    <w:p w14:paraId="603010FA" w14:textId="77777777" w:rsidR="00313CC6" w:rsidRDefault="00313CC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13CC6" w14:paraId="4CB027D6" w14:textId="77777777" w:rsidTr="00313CC6">
        <w:tc>
          <w:tcPr>
            <w:tcW w:w="9062" w:type="dxa"/>
            <w:shd w:val="clear" w:color="auto" w:fill="D9D9D9" w:themeFill="background1" w:themeFillShade="D9"/>
          </w:tcPr>
          <w:p w14:paraId="0BB5C225" w14:textId="77777777" w:rsidR="00313CC6" w:rsidRDefault="00313CC6"/>
          <w:p w14:paraId="41E6552C" w14:textId="3C5E60D6" w:rsidR="00313CC6" w:rsidRDefault="00313CC6" w:rsidP="00313CC6">
            <w:pPr>
              <w:jc w:val="center"/>
              <w:rPr>
                <w:b/>
                <w:bCs/>
              </w:rPr>
            </w:pPr>
            <w:r w:rsidRPr="00313CC6">
              <w:rPr>
                <w:b/>
                <w:bCs/>
              </w:rPr>
              <w:t>DÉCLARATION</w:t>
            </w:r>
          </w:p>
          <w:p w14:paraId="3F01997B" w14:textId="77777777" w:rsidR="004A10F5" w:rsidRPr="004A10F5" w:rsidRDefault="004A10F5" w:rsidP="004A10F5"/>
          <w:p w14:paraId="19A0E64F" w14:textId="79C4B7E0" w:rsidR="00313CC6" w:rsidRDefault="00313CC6"/>
        </w:tc>
      </w:tr>
      <w:tr w:rsidR="004A10F5" w14:paraId="01616468" w14:textId="77777777" w:rsidTr="004A10F5">
        <w:tc>
          <w:tcPr>
            <w:tcW w:w="9062" w:type="dxa"/>
            <w:shd w:val="clear" w:color="auto" w:fill="FFFFFF" w:themeFill="background1"/>
          </w:tcPr>
          <w:p w14:paraId="1C1606F9" w14:textId="77777777" w:rsidR="004A10F5" w:rsidRDefault="004A10F5" w:rsidP="004A10F5">
            <w:r>
              <w:t>Je soussigné :</w:t>
            </w:r>
          </w:p>
          <w:p w14:paraId="141651EE" w14:textId="77777777" w:rsidR="004A10F5" w:rsidRDefault="004A10F5" w:rsidP="004A10F5"/>
          <w:p w14:paraId="3751D846" w14:textId="77777777" w:rsidR="004A10F5" w:rsidRDefault="004A10F5" w:rsidP="004A10F5"/>
          <w:p w14:paraId="59E2D3D7" w14:textId="77777777" w:rsidR="004A10F5" w:rsidRDefault="004A10F5" w:rsidP="004A10F5"/>
          <w:p w14:paraId="6DE5B3D9" w14:textId="77777777" w:rsidR="004A10F5" w:rsidRDefault="004A10F5" w:rsidP="004A10F5">
            <w:r>
              <w:t>Agissant en qualité de :</w:t>
            </w:r>
          </w:p>
          <w:p w14:paraId="20317662" w14:textId="77777777" w:rsidR="004A10F5" w:rsidRDefault="004A10F5" w:rsidP="004A10F5"/>
          <w:p w14:paraId="24974C78" w14:textId="77777777" w:rsidR="004A10F5" w:rsidRDefault="004A10F5" w:rsidP="004A10F5"/>
          <w:p w14:paraId="5B5D5A47" w14:textId="77777777" w:rsidR="004A10F5" w:rsidRDefault="004A10F5" w:rsidP="004A10F5"/>
          <w:p w14:paraId="275D48F6" w14:textId="77777777" w:rsidR="004A10F5" w:rsidRDefault="004A10F5" w:rsidP="004A10F5">
            <w:r>
              <w:t>Certifie que les informations fournies sont exactes et conformes à la réalité</w:t>
            </w:r>
          </w:p>
          <w:p w14:paraId="40C4BFD0" w14:textId="77777777" w:rsidR="004A10F5" w:rsidRDefault="004A10F5" w:rsidP="004A10F5"/>
          <w:p w14:paraId="56FF5C1D" w14:textId="77777777" w:rsidR="004A10F5" w:rsidRDefault="004A10F5" w:rsidP="004A10F5"/>
          <w:p w14:paraId="772EBAAC" w14:textId="77777777" w:rsidR="004A10F5" w:rsidRDefault="004A10F5" w:rsidP="004A10F5"/>
          <w:p w14:paraId="56BC5C5B" w14:textId="77777777" w:rsidR="004A10F5" w:rsidRDefault="004A10F5" w:rsidP="004A10F5"/>
          <w:p w14:paraId="33FA63B4" w14:textId="77777777" w:rsidR="004A10F5" w:rsidRDefault="004A10F5" w:rsidP="004A10F5">
            <w:r>
              <w:t>Lot 1 : ressort de la cour d’appel de Rouen</w:t>
            </w:r>
          </w:p>
          <w:p w14:paraId="27CFD0FA" w14:textId="77777777" w:rsidR="004A10F5" w:rsidRDefault="004A10F5" w:rsidP="004A10F5">
            <w:r>
              <w:t>Lot 2 : ressort de la cour d’appel de Caen</w:t>
            </w:r>
          </w:p>
          <w:p w14:paraId="6A90BF77" w14:textId="77777777" w:rsidR="004A10F5" w:rsidRPr="001576E6" w:rsidRDefault="004A10F5" w:rsidP="004A10F5">
            <w:pPr>
              <w:rPr>
                <w:sz w:val="16"/>
                <w:szCs w:val="16"/>
              </w:rPr>
            </w:pPr>
            <w:r w:rsidRPr="001576E6">
              <w:rPr>
                <w:sz w:val="16"/>
                <w:szCs w:val="16"/>
              </w:rPr>
              <w:t>*rayer la mention inutile</w:t>
            </w:r>
          </w:p>
          <w:p w14:paraId="4E0E1E5B" w14:textId="77777777" w:rsidR="004A10F5" w:rsidRDefault="004A10F5" w:rsidP="004A10F5"/>
          <w:p w14:paraId="0EAF7901" w14:textId="77777777" w:rsidR="004A10F5" w:rsidRDefault="004A10F5" w:rsidP="004A10F5"/>
          <w:p w14:paraId="7CC1DD12" w14:textId="77777777" w:rsidR="004A10F5" w:rsidRDefault="004A10F5" w:rsidP="004A10F5">
            <w:r>
              <w:t>Date, signature, cachet de l’entreprise</w:t>
            </w:r>
          </w:p>
          <w:p w14:paraId="579694EE" w14:textId="77777777" w:rsidR="004A10F5" w:rsidRDefault="004A10F5" w:rsidP="00D93FDE">
            <w:r>
              <w:t>Précédé de la mention « lu et approuvé »</w:t>
            </w:r>
          </w:p>
          <w:p w14:paraId="0C2D5F61" w14:textId="77777777" w:rsidR="00D93FDE" w:rsidRDefault="00D93FDE" w:rsidP="00D93FDE"/>
          <w:p w14:paraId="714423CB" w14:textId="77777777" w:rsidR="00D93FDE" w:rsidRDefault="00D93FDE" w:rsidP="00D93FDE"/>
          <w:p w14:paraId="68B1A059" w14:textId="50AA9972" w:rsidR="00D93FDE" w:rsidRDefault="00D93FDE" w:rsidP="00D93FDE"/>
        </w:tc>
      </w:tr>
    </w:tbl>
    <w:p w14:paraId="43CECB45" w14:textId="77777777" w:rsidR="004A10F5" w:rsidRDefault="004A10F5">
      <w:r>
        <w:br w:type="page"/>
      </w:r>
    </w:p>
    <w:p w14:paraId="45EE2730" w14:textId="77777777" w:rsidR="00D93FDE" w:rsidRDefault="00D93FDE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D93FDE" w14:paraId="45391663" w14:textId="77777777" w:rsidTr="00D93FDE">
        <w:tc>
          <w:tcPr>
            <w:tcW w:w="9062" w:type="dxa"/>
            <w:gridSpan w:val="3"/>
            <w:shd w:val="clear" w:color="auto" w:fill="D9D9D9" w:themeFill="background1" w:themeFillShade="D9"/>
          </w:tcPr>
          <w:p w14:paraId="667022C3" w14:textId="77777777" w:rsidR="00D93FDE" w:rsidRPr="00D93FDE" w:rsidRDefault="00D93FDE" w:rsidP="00D93FDE">
            <w:pPr>
              <w:jc w:val="center"/>
              <w:rPr>
                <w:b/>
                <w:bCs/>
              </w:rPr>
            </w:pPr>
          </w:p>
          <w:p w14:paraId="4EBB8FD0" w14:textId="77777777" w:rsidR="00D93FDE" w:rsidRDefault="00D93FDE" w:rsidP="00D93FDE">
            <w:pPr>
              <w:jc w:val="center"/>
              <w:rPr>
                <w:b/>
                <w:bCs/>
              </w:rPr>
            </w:pPr>
            <w:r w:rsidRPr="00D93FDE">
              <w:rPr>
                <w:b/>
                <w:bCs/>
              </w:rPr>
              <w:t>Chiffre d’affaires global de l’entreprise et/ou du groupe</w:t>
            </w:r>
          </w:p>
          <w:p w14:paraId="277A951E" w14:textId="77777777" w:rsidR="00D93FDE" w:rsidRDefault="00D93FDE" w:rsidP="00D93FDE">
            <w:pPr>
              <w:jc w:val="center"/>
              <w:rPr>
                <w:b/>
                <w:bCs/>
              </w:rPr>
            </w:pPr>
          </w:p>
          <w:p w14:paraId="286DD6E5" w14:textId="16C26C26" w:rsidR="00D93FDE" w:rsidRPr="00D93FDE" w:rsidRDefault="00D93FDE" w:rsidP="00D93F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 € HT</w:t>
            </w:r>
          </w:p>
          <w:p w14:paraId="32C4DC02" w14:textId="6EB665E6" w:rsidR="00D93FDE" w:rsidRPr="00D93FDE" w:rsidRDefault="00D93FDE" w:rsidP="00D93FDE">
            <w:pPr>
              <w:jc w:val="center"/>
              <w:rPr>
                <w:b/>
                <w:bCs/>
              </w:rPr>
            </w:pPr>
          </w:p>
        </w:tc>
      </w:tr>
      <w:tr w:rsidR="00D93FDE" w14:paraId="1F0FB5F9" w14:textId="77777777" w:rsidTr="00D93FDE">
        <w:tc>
          <w:tcPr>
            <w:tcW w:w="3020" w:type="dxa"/>
            <w:shd w:val="clear" w:color="auto" w:fill="D9D9D9" w:themeFill="background1" w:themeFillShade="D9"/>
          </w:tcPr>
          <w:p w14:paraId="6B317A38" w14:textId="77777777" w:rsidR="00D93FDE" w:rsidRPr="00D93FDE" w:rsidRDefault="00D93FDE" w:rsidP="00D93FDE">
            <w:pPr>
              <w:jc w:val="center"/>
              <w:rPr>
                <w:b/>
                <w:bCs/>
              </w:rPr>
            </w:pPr>
          </w:p>
          <w:p w14:paraId="7C9A6580" w14:textId="4A34EB3E" w:rsidR="00D93FDE" w:rsidRPr="00D93FDE" w:rsidRDefault="00D93FDE" w:rsidP="00D93FDE">
            <w:pPr>
              <w:jc w:val="center"/>
              <w:rPr>
                <w:b/>
                <w:bCs/>
              </w:rPr>
            </w:pPr>
            <w:r w:rsidRPr="00D93FDE">
              <w:rPr>
                <w:b/>
                <w:bCs/>
              </w:rPr>
              <w:t>2025</w:t>
            </w:r>
          </w:p>
          <w:p w14:paraId="3A1CAFC1" w14:textId="76C2A979" w:rsidR="00D93FDE" w:rsidRPr="00D93FDE" w:rsidRDefault="00D93FDE" w:rsidP="00D93FDE">
            <w:pPr>
              <w:jc w:val="center"/>
              <w:rPr>
                <w:b/>
                <w:bCs/>
              </w:rPr>
            </w:pPr>
          </w:p>
        </w:tc>
        <w:tc>
          <w:tcPr>
            <w:tcW w:w="3021" w:type="dxa"/>
            <w:shd w:val="clear" w:color="auto" w:fill="D9D9D9" w:themeFill="background1" w:themeFillShade="D9"/>
          </w:tcPr>
          <w:p w14:paraId="5384E33B" w14:textId="77777777" w:rsidR="00D93FDE" w:rsidRPr="00D93FDE" w:rsidRDefault="00D93FDE" w:rsidP="00D93FDE">
            <w:pPr>
              <w:jc w:val="center"/>
              <w:rPr>
                <w:b/>
                <w:bCs/>
              </w:rPr>
            </w:pPr>
          </w:p>
          <w:p w14:paraId="798F4624" w14:textId="642AA83C" w:rsidR="00D93FDE" w:rsidRPr="00D93FDE" w:rsidRDefault="00D93FDE" w:rsidP="00D93FDE">
            <w:pPr>
              <w:jc w:val="center"/>
              <w:rPr>
                <w:b/>
                <w:bCs/>
              </w:rPr>
            </w:pPr>
            <w:r w:rsidRPr="00D93FDE">
              <w:rPr>
                <w:b/>
                <w:bCs/>
              </w:rPr>
              <w:t>2024</w:t>
            </w:r>
          </w:p>
        </w:tc>
        <w:tc>
          <w:tcPr>
            <w:tcW w:w="3021" w:type="dxa"/>
            <w:shd w:val="clear" w:color="auto" w:fill="D9D9D9" w:themeFill="background1" w:themeFillShade="D9"/>
          </w:tcPr>
          <w:p w14:paraId="3914559B" w14:textId="77777777" w:rsidR="00D93FDE" w:rsidRPr="00D93FDE" w:rsidRDefault="00D93FDE" w:rsidP="00D93FDE">
            <w:pPr>
              <w:jc w:val="center"/>
              <w:rPr>
                <w:b/>
                <w:bCs/>
              </w:rPr>
            </w:pPr>
          </w:p>
          <w:p w14:paraId="0882DAC7" w14:textId="2C0E3BAE" w:rsidR="00D93FDE" w:rsidRPr="00D93FDE" w:rsidRDefault="00D93FDE" w:rsidP="00D93FDE">
            <w:pPr>
              <w:jc w:val="center"/>
              <w:rPr>
                <w:b/>
                <w:bCs/>
              </w:rPr>
            </w:pPr>
            <w:r w:rsidRPr="00D93FDE">
              <w:rPr>
                <w:b/>
                <w:bCs/>
              </w:rPr>
              <w:t>2023</w:t>
            </w:r>
          </w:p>
        </w:tc>
      </w:tr>
      <w:tr w:rsidR="00D93FDE" w14:paraId="032568AE" w14:textId="77777777" w:rsidTr="00D93FDE">
        <w:tc>
          <w:tcPr>
            <w:tcW w:w="3020" w:type="dxa"/>
          </w:tcPr>
          <w:p w14:paraId="38C4D558" w14:textId="77777777" w:rsidR="00D93FDE" w:rsidRDefault="00D93FDE"/>
        </w:tc>
        <w:tc>
          <w:tcPr>
            <w:tcW w:w="3021" w:type="dxa"/>
          </w:tcPr>
          <w:p w14:paraId="72395A2C" w14:textId="77777777" w:rsidR="00D93FDE" w:rsidRDefault="00D93FDE"/>
        </w:tc>
        <w:tc>
          <w:tcPr>
            <w:tcW w:w="3021" w:type="dxa"/>
          </w:tcPr>
          <w:p w14:paraId="1D453595" w14:textId="77777777" w:rsidR="00D93FDE" w:rsidRDefault="00D93FDE"/>
        </w:tc>
      </w:tr>
    </w:tbl>
    <w:p w14:paraId="037FDA29" w14:textId="77777777" w:rsidR="00D93FDE" w:rsidRDefault="00D93FDE"/>
    <w:p w14:paraId="06C20B67" w14:textId="77777777" w:rsidR="00D93FDE" w:rsidRDefault="00D93FDE"/>
    <w:p w14:paraId="3AF15202" w14:textId="77777777" w:rsidR="00BB0C73" w:rsidRDefault="00BB0C7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B0C73" w:rsidRPr="00D93FDE" w14:paraId="0EFDFF2B" w14:textId="77777777" w:rsidTr="00674436">
        <w:tc>
          <w:tcPr>
            <w:tcW w:w="9062" w:type="dxa"/>
            <w:gridSpan w:val="3"/>
            <w:shd w:val="clear" w:color="auto" w:fill="D9D9D9" w:themeFill="background1" w:themeFillShade="D9"/>
          </w:tcPr>
          <w:p w14:paraId="6989EDC0" w14:textId="77777777" w:rsidR="00BB0C73" w:rsidRPr="00D93FDE" w:rsidRDefault="00BB0C73" w:rsidP="00674436">
            <w:pPr>
              <w:jc w:val="center"/>
              <w:rPr>
                <w:b/>
                <w:bCs/>
              </w:rPr>
            </w:pPr>
          </w:p>
          <w:p w14:paraId="6B72DA15" w14:textId="5DE60D66" w:rsidR="00BB0C73" w:rsidRDefault="00BB0C73" w:rsidP="00674436">
            <w:pPr>
              <w:jc w:val="center"/>
              <w:rPr>
                <w:b/>
                <w:bCs/>
              </w:rPr>
            </w:pPr>
            <w:r w:rsidRPr="00D93FDE">
              <w:rPr>
                <w:b/>
                <w:bCs/>
              </w:rPr>
              <w:t>Chiffre d’affaires</w:t>
            </w:r>
            <w:r>
              <w:rPr>
                <w:b/>
                <w:bCs/>
              </w:rPr>
              <w:t xml:space="preserve"> dans le domaine d’activité objet du marché</w:t>
            </w:r>
            <w:r w:rsidRPr="00D93FDE">
              <w:rPr>
                <w:b/>
                <w:bCs/>
              </w:rPr>
              <w:t xml:space="preserve"> de </w:t>
            </w:r>
            <w:r>
              <w:rPr>
                <w:b/>
                <w:bCs/>
              </w:rPr>
              <w:t>l’agence</w:t>
            </w:r>
          </w:p>
          <w:p w14:paraId="302547B9" w14:textId="77777777" w:rsidR="00BB0C73" w:rsidRDefault="00BB0C73" w:rsidP="00674436">
            <w:pPr>
              <w:jc w:val="center"/>
              <w:rPr>
                <w:b/>
                <w:bCs/>
              </w:rPr>
            </w:pPr>
          </w:p>
          <w:p w14:paraId="213D53DC" w14:textId="77777777" w:rsidR="00BB0C73" w:rsidRPr="00D93FDE" w:rsidRDefault="00BB0C73" w:rsidP="006744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 € HT</w:t>
            </w:r>
          </w:p>
          <w:p w14:paraId="48C6D59F" w14:textId="77777777" w:rsidR="00BB0C73" w:rsidRPr="00D93FDE" w:rsidRDefault="00BB0C73" w:rsidP="00674436">
            <w:pPr>
              <w:jc w:val="center"/>
              <w:rPr>
                <w:b/>
                <w:bCs/>
              </w:rPr>
            </w:pPr>
          </w:p>
        </w:tc>
      </w:tr>
      <w:tr w:rsidR="00BB0C73" w:rsidRPr="00D93FDE" w14:paraId="56ECF8EC" w14:textId="77777777" w:rsidTr="00674436">
        <w:tc>
          <w:tcPr>
            <w:tcW w:w="3020" w:type="dxa"/>
            <w:shd w:val="clear" w:color="auto" w:fill="D9D9D9" w:themeFill="background1" w:themeFillShade="D9"/>
          </w:tcPr>
          <w:p w14:paraId="4132D642" w14:textId="77777777" w:rsidR="00BB0C73" w:rsidRPr="00D93FDE" w:rsidRDefault="00BB0C73" w:rsidP="00674436">
            <w:pPr>
              <w:jc w:val="center"/>
              <w:rPr>
                <w:b/>
                <w:bCs/>
              </w:rPr>
            </w:pPr>
          </w:p>
          <w:p w14:paraId="5652804F" w14:textId="77777777" w:rsidR="00BB0C73" w:rsidRPr="00D93FDE" w:rsidRDefault="00BB0C73" w:rsidP="00674436">
            <w:pPr>
              <w:jc w:val="center"/>
              <w:rPr>
                <w:b/>
                <w:bCs/>
              </w:rPr>
            </w:pPr>
            <w:r w:rsidRPr="00D93FDE">
              <w:rPr>
                <w:b/>
                <w:bCs/>
              </w:rPr>
              <w:t>2025</w:t>
            </w:r>
          </w:p>
          <w:p w14:paraId="36114AD7" w14:textId="77777777" w:rsidR="00BB0C73" w:rsidRPr="00D93FDE" w:rsidRDefault="00BB0C73" w:rsidP="00674436">
            <w:pPr>
              <w:jc w:val="center"/>
              <w:rPr>
                <w:b/>
                <w:bCs/>
              </w:rPr>
            </w:pPr>
          </w:p>
        </w:tc>
        <w:tc>
          <w:tcPr>
            <w:tcW w:w="3021" w:type="dxa"/>
            <w:shd w:val="clear" w:color="auto" w:fill="D9D9D9" w:themeFill="background1" w:themeFillShade="D9"/>
          </w:tcPr>
          <w:p w14:paraId="5070E269" w14:textId="77777777" w:rsidR="00BB0C73" w:rsidRPr="00D93FDE" w:rsidRDefault="00BB0C73" w:rsidP="00674436">
            <w:pPr>
              <w:jc w:val="center"/>
              <w:rPr>
                <w:b/>
                <w:bCs/>
              </w:rPr>
            </w:pPr>
          </w:p>
          <w:p w14:paraId="15AABADA" w14:textId="77777777" w:rsidR="00BB0C73" w:rsidRPr="00D93FDE" w:rsidRDefault="00BB0C73" w:rsidP="00674436">
            <w:pPr>
              <w:jc w:val="center"/>
              <w:rPr>
                <w:b/>
                <w:bCs/>
              </w:rPr>
            </w:pPr>
            <w:r w:rsidRPr="00D93FDE">
              <w:rPr>
                <w:b/>
                <w:bCs/>
              </w:rPr>
              <w:t>2024</w:t>
            </w:r>
          </w:p>
        </w:tc>
        <w:tc>
          <w:tcPr>
            <w:tcW w:w="3021" w:type="dxa"/>
            <w:shd w:val="clear" w:color="auto" w:fill="D9D9D9" w:themeFill="background1" w:themeFillShade="D9"/>
          </w:tcPr>
          <w:p w14:paraId="51CEF577" w14:textId="77777777" w:rsidR="00BB0C73" w:rsidRPr="00D93FDE" w:rsidRDefault="00BB0C73" w:rsidP="00674436">
            <w:pPr>
              <w:jc w:val="center"/>
              <w:rPr>
                <w:b/>
                <w:bCs/>
              </w:rPr>
            </w:pPr>
          </w:p>
          <w:p w14:paraId="0BABBFE2" w14:textId="77777777" w:rsidR="00BB0C73" w:rsidRPr="00D93FDE" w:rsidRDefault="00BB0C73" w:rsidP="00674436">
            <w:pPr>
              <w:jc w:val="center"/>
              <w:rPr>
                <w:b/>
                <w:bCs/>
              </w:rPr>
            </w:pPr>
            <w:r w:rsidRPr="00D93FDE">
              <w:rPr>
                <w:b/>
                <w:bCs/>
              </w:rPr>
              <w:t>2023</w:t>
            </w:r>
          </w:p>
        </w:tc>
      </w:tr>
      <w:tr w:rsidR="00BB0C73" w14:paraId="2B2052EE" w14:textId="77777777" w:rsidTr="00674436">
        <w:tc>
          <w:tcPr>
            <w:tcW w:w="3020" w:type="dxa"/>
          </w:tcPr>
          <w:p w14:paraId="5C165BEF" w14:textId="77777777" w:rsidR="00BB0C73" w:rsidRDefault="00BB0C73" w:rsidP="00674436"/>
        </w:tc>
        <w:tc>
          <w:tcPr>
            <w:tcW w:w="3021" w:type="dxa"/>
          </w:tcPr>
          <w:p w14:paraId="60D1D6BC" w14:textId="77777777" w:rsidR="00BB0C73" w:rsidRDefault="00BB0C73" w:rsidP="00674436"/>
        </w:tc>
        <w:tc>
          <w:tcPr>
            <w:tcW w:w="3021" w:type="dxa"/>
          </w:tcPr>
          <w:p w14:paraId="6D27CE40" w14:textId="77777777" w:rsidR="00BB0C73" w:rsidRDefault="00BB0C73" w:rsidP="00674436"/>
        </w:tc>
      </w:tr>
    </w:tbl>
    <w:p w14:paraId="01C47A06" w14:textId="77777777" w:rsidR="00BB0C73" w:rsidRDefault="00BB0C73"/>
    <w:p w14:paraId="67C639AD" w14:textId="77777777" w:rsidR="00BB0C73" w:rsidRDefault="00BB0C73"/>
    <w:p w14:paraId="188604FE" w14:textId="77777777" w:rsidR="00BB0C73" w:rsidRDefault="00BB0C7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B0C73" w:rsidRPr="00D93FDE" w14:paraId="56CD70C7" w14:textId="77777777" w:rsidTr="00674436">
        <w:tc>
          <w:tcPr>
            <w:tcW w:w="9062" w:type="dxa"/>
            <w:gridSpan w:val="3"/>
            <w:shd w:val="clear" w:color="auto" w:fill="D9D9D9" w:themeFill="background1" w:themeFillShade="D9"/>
          </w:tcPr>
          <w:p w14:paraId="64EFEE7E" w14:textId="77777777" w:rsidR="00BB0C73" w:rsidRPr="00D93FDE" w:rsidRDefault="00BB0C73" w:rsidP="00674436">
            <w:pPr>
              <w:jc w:val="center"/>
              <w:rPr>
                <w:b/>
                <w:bCs/>
              </w:rPr>
            </w:pPr>
          </w:p>
          <w:p w14:paraId="136B0866" w14:textId="2F7EBF3C" w:rsidR="00BB0C73" w:rsidRPr="00D93FDE" w:rsidRDefault="00BB0C73" w:rsidP="006744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Effectifs moyens annuels du candidat et importance du personnel d’encadrement au cours des 3 dernières années</w:t>
            </w:r>
          </w:p>
          <w:p w14:paraId="0C2DDEEA" w14:textId="77777777" w:rsidR="00BB0C73" w:rsidRPr="00D93FDE" w:rsidRDefault="00BB0C73" w:rsidP="00674436">
            <w:pPr>
              <w:jc w:val="center"/>
              <w:rPr>
                <w:b/>
                <w:bCs/>
              </w:rPr>
            </w:pPr>
          </w:p>
        </w:tc>
      </w:tr>
      <w:tr w:rsidR="00BB0C73" w:rsidRPr="00D93FDE" w14:paraId="3B379735" w14:textId="77777777" w:rsidTr="00674436">
        <w:tc>
          <w:tcPr>
            <w:tcW w:w="3020" w:type="dxa"/>
            <w:shd w:val="clear" w:color="auto" w:fill="D9D9D9" w:themeFill="background1" w:themeFillShade="D9"/>
          </w:tcPr>
          <w:p w14:paraId="226C5DDC" w14:textId="77777777" w:rsidR="00BB0C73" w:rsidRPr="00D93FDE" w:rsidRDefault="00BB0C73" w:rsidP="00674436">
            <w:pPr>
              <w:jc w:val="center"/>
              <w:rPr>
                <w:b/>
                <w:bCs/>
              </w:rPr>
            </w:pPr>
          </w:p>
          <w:p w14:paraId="3259730D" w14:textId="77777777" w:rsidR="00BB0C73" w:rsidRPr="00D93FDE" w:rsidRDefault="00BB0C73" w:rsidP="00674436">
            <w:pPr>
              <w:jc w:val="center"/>
              <w:rPr>
                <w:b/>
                <w:bCs/>
              </w:rPr>
            </w:pPr>
            <w:r w:rsidRPr="00D93FDE">
              <w:rPr>
                <w:b/>
                <w:bCs/>
              </w:rPr>
              <w:t>2025</w:t>
            </w:r>
          </w:p>
          <w:p w14:paraId="2C9F810E" w14:textId="77777777" w:rsidR="00BB0C73" w:rsidRPr="00D93FDE" w:rsidRDefault="00BB0C73" w:rsidP="00674436">
            <w:pPr>
              <w:jc w:val="center"/>
              <w:rPr>
                <w:b/>
                <w:bCs/>
              </w:rPr>
            </w:pPr>
          </w:p>
        </w:tc>
        <w:tc>
          <w:tcPr>
            <w:tcW w:w="3021" w:type="dxa"/>
            <w:shd w:val="clear" w:color="auto" w:fill="D9D9D9" w:themeFill="background1" w:themeFillShade="D9"/>
          </w:tcPr>
          <w:p w14:paraId="7E26CCED" w14:textId="77777777" w:rsidR="00BB0C73" w:rsidRPr="00D93FDE" w:rsidRDefault="00BB0C73" w:rsidP="00674436">
            <w:pPr>
              <w:jc w:val="center"/>
              <w:rPr>
                <w:b/>
                <w:bCs/>
              </w:rPr>
            </w:pPr>
          </w:p>
          <w:p w14:paraId="31908DF2" w14:textId="77777777" w:rsidR="00BB0C73" w:rsidRPr="00D93FDE" w:rsidRDefault="00BB0C73" w:rsidP="00674436">
            <w:pPr>
              <w:jc w:val="center"/>
              <w:rPr>
                <w:b/>
                <w:bCs/>
              </w:rPr>
            </w:pPr>
            <w:r w:rsidRPr="00D93FDE">
              <w:rPr>
                <w:b/>
                <w:bCs/>
              </w:rPr>
              <w:t>2024</w:t>
            </w:r>
          </w:p>
        </w:tc>
        <w:tc>
          <w:tcPr>
            <w:tcW w:w="3021" w:type="dxa"/>
            <w:shd w:val="clear" w:color="auto" w:fill="D9D9D9" w:themeFill="background1" w:themeFillShade="D9"/>
          </w:tcPr>
          <w:p w14:paraId="11A23B7B" w14:textId="77777777" w:rsidR="00BB0C73" w:rsidRPr="00D93FDE" w:rsidRDefault="00BB0C73" w:rsidP="00674436">
            <w:pPr>
              <w:jc w:val="center"/>
              <w:rPr>
                <w:b/>
                <w:bCs/>
              </w:rPr>
            </w:pPr>
          </w:p>
          <w:p w14:paraId="17D0AADD" w14:textId="77777777" w:rsidR="00BB0C73" w:rsidRPr="00D93FDE" w:rsidRDefault="00BB0C73" w:rsidP="00674436">
            <w:pPr>
              <w:jc w:val="center"/>
              <w:rPr>
                <w:b/>
                <w:bCs/>
              </w:rPr>
            </w:pPr>
            <w:r w:rsidRPr="00D93FDE">
              <w:rPr>
                <w:b/>
                <w:bCs/>
              </w:rPr>
              <w:t>2023</w:t>
            </w:r>
          </w:p>
        </w:tc>
      </w:tr>
      <w:tr w:rsidR="00BB0C73" w14:paraId="27EE18DF" w14:textId="77777777" w:rsidTr="00674436">
        <w:tc>
          <w:tcPr>
            <w:tcW w:w="3020" w:type="dxa"/>
          </w:tcPr>
          <w:p w14:paraId="5EB0AB90" w14:textId="77777777" w:rsidR="00BB0C73" w:rsidRDefault="00BB0C73" w:rsidP="00674436"/>
        </w:tc>
        <w:tc>
          <w:tcPr>
            <w:tcW w:w="3021" w:type="dxa"/>
          </w:tcPr>
          <w:p w14:paraId="3AB28EF3" w14:textId="77777777" w:rsidR="00BB0C73" w:rsidRDefault="00BB0C73" w:rsidP="00674436"/>
        </w:tc>
        <w:tc>
          <w:tcPr>
            <w:tcW w:w="3021" w:type="dxa"/>
          </w:tcPr>
          <w:p w14:paraId="6F22DFBC" w14:textId="77777777" w:rsidR="00BB0C73" w:rsidRDefault="00BB0C73" w:rsidP="00674436"/>
        </w:tc>
      </w:tr>
    </w:tbl>
    <w:p w14:paraId="36689384" w14:textId="77777777" w:rsidR="00BB0C73" w:rsidRDefault="00BB0C73"/>
    <w:p w14:paraId="0BFE8DFD" w14:textId="77777777" w:rsidR="00BB0C73" w:rsidRDefault="00BB0C73"/>
    <w:p w14:paraId="18CE8D7F" w14:textId="77777777" w:rsidR="00BB0C73" w:rsidRDefault="00BB0C7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0C73" w:rsidRPr="00D93FDE" w14:paraId="572D0772" w14:textId="77777777" w:rsidTr="00674436">
        <w:tc>
          <w:tcPr>
            <w:tcW w:w="9062" w:type="dxa"/>
            <w:shd w:val="clear" w:color="auto" w:fill="D9D9D9" w:themeFill="background1" w:themeFillShade="D9"/>
          </w:tcPr>
          <w:p w14:paraId="200978C0" w14:textId="77777777" w:rsidR="00BB0C73" w:rsidRPr="00D93FDE" w:rsidRDefault="00BB0C73" w:rsidP="00674436">
            <w:pPr>
              <w:jc w:val="center"/>
              <w:rPr>
                <w:b/>
                <w:bCs/>
              </w:rPr>
            </w:pPr>
          </w:p>
          <w:p w14:paraId="7ADD4E13" w14:textId="5698FAEA" w:rsidR="00BB0C73" w:rsidRPr="00D93FDE" w:rsidRDefault="00BB0C73" w:rsidP="006744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Références de marchés publics similaires</w:t>
            </w:r>
          </w:p>
          <w:p w14:paraId="1709346D" w14:textId="77777777" w:rsidR="00BB0C73" w:rsidRPr="00D93FDE" w:rsidRDefault="00BB0C73" w:rsidP="00674436">
            <w:pPr>
              <w:jc w:val="center"/>
              <w:rPr>
                <w:b/>
                <w:bCs/>
              </w:rPr>
            </w:pPr>
          </w:p>
        </w:tc>
      </w:tr>
      <w:tr w:rsidR="00BB0C73" w14:paraId="17471E8A" w14:textId="77777777" w:rsidTr="00937BB6">
        <w:tc>
          <w:tcPr>
            <w:tcW w:w="9062" w:type="dxa"/>
          </w:tcPr>
          <w:p w14:paraId="12FD3781" w14:textId="77777777" w:rsidR="00BB0C73" w:rsidRDefault="00BB0C73" w:rsidP="00674436"/>
        </w:tc>
      </w:tr>
      <w:tr w:rsidR="00BB0C73" w14:paraId="0E4CCD3C" w14:textId="77777777" w:rsidTr="00937BB6">
        <w:tc>
          <w:tcPr>
            <w:tcW w:w="9062" w:type="dxa"/>
          </w:tcPr>
          <w:p w14:paraId="094A9BEF" w14:textId="77777777" w:rsidR="00BB0C73" w:rsidRDefault="00BB0C73" w:rsidP="00674436"/>
        </w:tc>
      </w:tr>
      <w:tr w:rsidR="00BB0C73" w14:paraId="5C1323AE" w14:textId="77777777" w:rsidTr="00937BB6">
        <w:tc>
          <w:tcPr>
            <w:tcW w:w="9062" w:type="dxa"/>
          </w:tcPr>
          <w:p w14:paraId="0B51CC31" w14:textId="77777777" w:rsidR="00BB0C73" w:rsidRDefault="00BB0C73" w:rsidP="00674436"/>
        </w:tc>
      </w:tr>
      <w:tr w:rsidR="00BB0C73" w14:paraId="2E726E41" w14:textId="77777777" w:rsidTr="00937BB6">
        <w:tc>
          <w:tcPr>
            <w:tcW w:w="9062" w:type="dxa"/>
          </w:tcPr>
          <w:p w14:paraId="48A2F3DE" w14:textId="77777777" w:rsidR="00BB0C73" w:rsidRDefault="00BB0C73" w:rsidP="00674436"/>
        </w:tc>
      </w:tr>
      <w:tr w:rsidR="00BB0C73" w14:paraId="219A86EB" w14:textId="77777777" w:rsidTr="00937BB6">
        <w:tc>
          <w:tcPr>
            <w:tcW w:w="9062" w:type="dxa"/>
          </w:tcPr>
          <w:p w14:paraId="5204EA3A" w14:textId="77777777" w:rsidR="00BB0C73" w:rsidRDefault="00BB0C73" w:rsidP="00674436"/>
        </w:tc>
      </w:tr>
      <w:tr w:rsidR="00BB0C73" w14:paraId="4479F3EE" w14:textId="77777777" w:rsidTr="00937BB6">
        <w:tc>
          <w:tcPr>
            <w:tcW w:w="9062" w:type="dxa"/>
          </w:tcPr>
          <w:p w14:paraId="0B0B1D91" w14:textId="77777777" w:rsidR="00BB0C73" w:rsidRDefault="00BB0C73" w:rsidP="00674436"/>
        </w:tc>
      </w:tr>
      <w:tr w:rsidR="00BB0C73" w14:paraId="70F90EA4" w14:textId="77777777" w:rsidTr="00937BB6">
        <w:tc>
          <w:tcPr>
            <w:tcW w:w="9062" w:type="dxa"/>
          </w:tcPr>
          <w:p w14:paraId="48549C32" w14:textId="77777777" w:rsidR="00BB0C73" w:rsidRDefault="00BB0C73" w:rsidP="00674436"/>
        </w:tc>
      </w:tr>
    </w:tbl>
    <w:p w14:paraId="0CAB3B2A" w14:textId="77777777" w:rsidR="00BB0C73" w:rsidRDefault="00BB0C73"/>
    <w:sectPr w:rsidR="00BB0C7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2B5C0" w14:textId="77777777" w:rsidR="00313CC6" w:rsidRDefault="00313CC6" w:rsidP="00313CC6">
      <w:r>
        <w:separator/>
      </w:r>
    </w:p>
  </w:endnote>
  <w:endnote w:type="continuationSeparator" w:id="0">
    <w:p w14:paraId="78712910" w14:textId="77777777" w:rsidR="00313CC6" w:rsidRDefault="00313CC6" w:rsidP="0031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8429391"/>
      <w:docPartObj>
        <w:docPartGallery w:val="Page Numbers (Bottom of Page)"/>
        <w:docPartUnique/>
      </w:docPartObj>
    </w:sdtPr>
    <w:sdtEndPr/>
    <w:sdtContent>
      <w:p w14:paraId="52C12B46" w14:textId="3D243AE6" w:rsidR="00E84A30" w:rsidRDefault="00E84A30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/ </w:t>
        </w:r>
        <w:fldSimple w:instr=" NUMPAGES   \* MERGEFORMAT ">
          <w:r w:rsidR="00512690">
            <w:rPr>
              <w:noProof/>
            </w:rPr>
            <w:t>9</w:t>
          </w:r>
        </w:fldSimple>
      </w:p>
    </w:sdtContent>
  </w:sdt>
  <w:p w14:paraId="27B1612D" w14:textId="77777777" w:rsidR="00E84A30" w:rsidRDefault="00E84A3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8CED6" w14:textId="77777777" w:rsidR="00313CC6" w:rsidRDefault="00313CC6" w:rsidP="00313CC6">
      <w:r>
        <w:separator/>
      </w:r>
    </w:p>
  </w:footnote>
  <w:footnote w:type="continuationSeparator" w:id="0">
    <w:p w14:paraId="4A36E126" w14:textId="77777777" w:rsidR="00313CC6" w:rsidRDefault="00313CC6" w:rsidP="00313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584E8" w14:textId="3F95A2B7" w:rsidR="00313CC6" w:rsidRPr="00313CC6" w:rsidRDefault="00313CC6">
    <w:pPr>
      <w:pStyle w:val="En-tte"/>
      <w:rPr>
        <w:sz w:val="16"/>
        <w:szCs w:val="16"/>
      </w:rPr>
    </w:pPr>
    <w:r w:rsidRPr="00313CC6">
      <w:rPr>
        <w:sz w:val="16"/>
        <w:szCs w:val="16"/>
      </w:rPr>
      <w:t xml:space="preserve">Annexe </w:t>
    </w:r>
    <w:r w:rsidR="00C53F7F">
      <w:rPr>
        <w:sz w:val="16"/>
        <w:szCs w:val="16"/>
      </w:rPr>
      <w:t>7</w:t>
    </w:r>
    <w:r w:rsidRPr="00313CC6">
      <w:rPr>
        <w:sz w:val="16"/>
        <w:szCs w:val="16"/>
      </w:rPr>
      <w:t xml:space="preserve"> RC</w:t>
    </w:r>
  </w:p>
  <w:p w14:paraId="10B5A1B4" w14:textId="7E078790" w:rsidR="00313CC6" w:rsidRPr="00313CC6" w:rsidRDefault="00313CC6">
    <w:pPr>
      <w:pStyle w:val="En-tte"/>
      <w:rPr>
        <w:sz w:val="16"/>
        <w:szCs w:val="16"/>
      </w:rPr>
    </w:pPr>
    <w:r w:rsidRPr="00313CC6">
      <w:rPr>
        <w:sz w:val="16"/>
        <w:szCs w:val="16"/>
      </w:rPr>
      <w:t xml:space="preserve">Cadre de </w:t>
    </w:r>
    <w:proofErr w:type="gramStart"/>
    <w:r w:rsidRPr="00313CC6">
      <w:rPr>
        <w:sz w:val="16"/>
        <w:szCs w:val="16"/>
      </w:rPr>
      <w:t xml:space="preserve">réponse </w:t>
    </w:r>
    <w:r w:rsidR="00C53F7F">
      <w:rPr>
        <w:sz w:val="16"/>
        <w:szCs w:val="16"/>
      </w:rPr>
      <w:t xml:space="preserve"> -</w:t>
    </w:r>
    <w:proofErr w:type="gramEnd"/>
    <w:r w:rsidR="00C53F7F">
      <w:rPr>
        <w:sz w:val="16"/>
        <w:szCs w:val="16"/>
      </w:rPr>
      <w:t xml:space="preserve"> analyse des candidatures</w:t>
    </w:r>
  </w:p>
  <w:p w14:paraId="7762FF6A" w14:textId="22824CAA" w:rsidR="00313CC6" w:rsidRPr="00313CC6" w:rsidRDefault="00313CC6">
    <w:pPr>
      <w:pStyle w:val="En-tte"/>
      <w:rPr>
        <w:sz w:val="16"/>
        <w:szCs w:val="16"/>
      </w:rPr>
    </w:pPr>
    <w:r w:rsidRPr="00313CC6">
      <w:rPr>
        <w:sz w:val="16"/>
        <w:szCs w:val="16"/>
      </w:rPr>
      <w:t>MP Gardiennage</w:t>
    </w:r>
    <w:r w:rsidR="00D766D9">
      <w:rPr>
        <w:sz w:val="16"/>
        <w:szCs w:val="16"/>
      </w:rPr>
      <w:t xml:space="preserve"> Lot 1 et lot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584C89"/>
    <w:multiLevelType w:val="multilevel"/>
    <w:tmpl w:val="BD7CD7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A0508CC"/>
    <w:multiLevelType w:val="hybridMultilevel"/>
    <w:tmpl w:val="996EB9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B15C3"/>
    <w:multiLevelType w:val="hybridMultilevel"/>
    <w:tmpl w:val="F4CCD2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0E3D71"/>
    <w:multiLevelType w:val="hybridMultilevel"/>
    <w:tmpl w:val="9530F3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BC6CAA"/>
    <w:multiLevelType w:val="hybridMultilevel"/>
    <w:tmpl w:val="BAF03C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7744177">
    <w:abstractNumId w:val="1"/>
  </w:num>
  <w:num w:numId="2" w16cid:durableId="1700818084">
    <w:abstractNumId w:val="0"/>
  </w:num>
  <w:num w:numId="3" w16cid:durableId="1838229027">
    <w:abstractNumId w:val="2"/>
  </w:num>
  <w:num w:numId="4" w16cid:durableId="1035620649">
    <w:abstractNumId w:val="3"/>
  </w:num>
  <w:num w:numId="5" w16cid:durableId="3718801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5A8"/>
    <w:rsid w:val="00051C7D"/>
    <w:rsid w:val="00121C88"/>
    <w:rsid w:val="001576E6"/>
    <w:rsid w:val="00274CB0"/>
    <w:rsid w:val="002D3FE6"/>
    <w:rsid w:val="00313CC6"/>
    <w:rsid w:val="003963AC"/>
    <w:rsid w:val="003C15A8"/>
    <w:rsid w:val="00434D25"/>
    <w:rsid w:val="004A10F5"/>
    <w:rsid w:val="00512690"/>
    <w:rsid w:val="00565AD7"/>
    <w:rsid w:val="00605B84"/>
    <w:rsid w:val="0073106B"/>
    <w:rsid w:val="008B73A4"/>
    <w:rsid w:val="00A96FA3"/>
    <w:rsid w:val="00B0422A"/>
    <w:rsid w:val="00BB0C73"/>
    <w:rsid w:val="00BE05D0"/>
    <w:rsid w:val="00C53F7F"/>
    <w:rsid w:val="00CD284E"/>
    <w:rsid w:val="00D127E8"/>
    <w:rsid w:val="00D520B1"/>
    <w:rsid w:val="00D766D9"/>
    <w:rsid w:val="00D93FDE"/>
    <w:rsid w:val="00E84A30"/>
    <w:rsid w:val="00FB67C1"/>
    <w:rsid w:val="00FF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A6D1B62"/>
  <w15:chartTrackingRefBased/>
  <w15:docId w15:val="{85390E79-BBFB-413E-A435-457B48DC1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5A8"/>
    <w:pPr>
      <w:spacing w:after="0" w:line="240" w:lineRule="auto"/>
      <w:jc w:val="both"/>
    </w:pPr>
    <w:rPr>
      <w:rFonts w:ascii="Marianne" w:hAnsi="Marianne"/>
      <w:kern w:val="0"/>
      <w:sz w:val="20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3C15A8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C15A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C15A8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C15A8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C15A8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C15A8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C15A8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C15A8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C15A8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C15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C15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C15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C15A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C15A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C15A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C15A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C15A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C15A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C15A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3C15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C15A8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3C15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C15A8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3C15A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C15A8"/>
    <w:pPr>
      <w:spacing w:after="160" w:line="278" w:lineRule="auto"/>
      <w:ind w:left="720"/>
      <w:contextualSpacing/>
      <w:jc w:val="left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3C15A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C15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C15A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C15A8"/>
    <w:rPr>
      <w:b/>
      <w:bCs/>
      <w:smallCaps/>
      <w:color w:val="0F4761" w:themeColor="accent1" w:themeShade="BF"/>
      <w:spacing w:val="5"/>
    </w:rPr>
  </w:style>
  <w:style w:type="paragraph" w:customStyle="1" w:styleId="Intituldirection">
    <w:name w:val="Intitulé direction"/>
    <w:basedOn w:val="En-tte"/>
    <w:rsid w:val="003C15A8"/>
    <w:pPr>
      <w:widowControl w:val="0"/>
      <w:tabs>
        <w:tab w:val="clear" w:pos="4536"/>
        <w:tab w:val="clear" w:pos="9072"/>
      </w:tabs>
      <w:suppressAutoHyphens/>
      <w:autoSpaceDN w:val="0"/>
      <w:contextualSpacing/>
      <w:jc w:val="right"/>
      <w:textAlignment w:val="baseline"/>
    </w:pPr>
    <w:rPr>
      <w:rFonts w:ascii="Times New Roman" w:eastAsia="Arial Unicode MS" w:hAnsi="Times New Roman" w:cs="Tahoma"/>
      <w:b/>
      <w:bCs/>
      <w:kern w:val="3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C15A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C15A8"/>
    <w:rPr>
      <w:rFonts w:ascii="Marianne" w:hAnsi="Marianne"/>
      <w:kern w:val="0"/>
      <w:sz w:val="20"/>
      <w:szCs w:val="22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313CC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13CC6"/>
    <w:rPr>
      <w:rFonts w:ascii="Marianne" w:hAnsi="Marianne"/>
      <w:kern w:val="0"/>
      <w:sz w:val="20"/>
      <w:szCs w:val="22"/>
      <w14:ligatures w14:val="none"/>
    </w:rPr>
  </w:style>
  <w:style w:type="table" w:styleId="Grilledutableau">
    <w:name w:val="Table Grid"/>
    <w:basedOn w:val="TableauNormal"/>
    <w:uiPriority w:val="39"/>
    <w:rsid w:val="00313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2AB5E-2E45-4BAC-A57E-4360B02C3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285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MinisteredelaJustice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 Cécile</dc:creator>
  <cp:keywords/>
  <dc:description/>
  <cp:lastModifiedBy>ROBINSON Cécile</cp:lastModifiedBy>
  <cp:revision>5</cp:revision>
  <dcterms:created xsi:type="dcterms:W3CDTF">2026-04-28T14:48:00Z</dcterms:created>
  <dcterms:modified xsi:type="dcterms:W3CDTF">2026-05-19T09:56:00Z</dcterms:modified>
</cp:coreProperties>
</file>